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3B3" w:rsidRPr="00B7468F" w:rsidRDefault="00BB03B3" w:rsidP="00BB03B3">
      <w:pPr>
        <w:pStyle w:val="Default"/>
        <w:jc w:val="right"/>
        <w:rPr>
          <w:sz w:val="20"/>
          <w:szCs w:val="20"/>
        </w:rPr>
      </w:pPr>
      <w:r w:rsidRPr="00B7468F">
        <w:rPr>
          <w:bCs/>
          <w:sz w:val="20"/>
          <w:szCs w:val="20"/>
        </w:rPr>
        <w:t>Приложение</w:t>
      </w:r>
      <w:r w:rsidR="00B7468F" w:rsidRPr="00B7468F">
        <w:rPr>
          <w:bCs/>
          <w:sz w:val="20"/>
          <w:szCs w:val="20"/>
        </w:rPr>
        <w:t xml:space="preserve"> № 3</w:t>
      </w:r>
      <w:r w:rsidRPr="00B7468F">
        <w:rPr>
          <w:bCs/>
          <w:sz w:val="20"/>
          <w:szCs w:val="20"/>
        </w:rPr>
        <w:t xml:space="preserve"> </w:t>
      </w:r>
    </w:p>
    <w:p w:rsidR="00BB03B3" w:rsidRPr="00B7468F" w:rsidRDefault="00BB03B3" w:rsidP="00BB03B3">
      <w:pPr>
        <w:pStyle w:val="Default"/>
        <w:jc w:val="right"/>
        <w:rPr>
          <w:sz w:val="20"/>
          <w:szCs w:val="20"/>
        </w:rPr>
      </w:pPr>
      <w:r w:rsidRPr="00B7468F">
        <w:rPr>
          <w:sz w:val="20"/>
          <w:szCs w:val="20"/>
        </w:rPr>
        <w:t xml:space="preserve">к договору управления </w:t>
      </w:r>
    </w:p>
    <w:p w:rsidR="00B7468F" w:rsidRPr="00B7468F" w:rsidRDefault="00BB03B3" w:rsidP="00BB03B3">
      <w:pPr>
        <w:pStyle w:val="Default"/>
        <w:jc w:val="right"/>
        <w:rPr>
          <w:sz w:val="20"/>
          <w:szCs w:val="20"/>
        </w:rPr>
      </w:pPr>
      <w:r w:rsidRPr="00B7468F">
        <w:rPr>
          <w:sz w:val="20"/>
          <w:szCs w:val="20"/>
        </w:rPr>
        <w:t xml:space="preserve">многоквартирным домом </w:t>
      </w:r>
      <w:r w:rsidR="00B7468F" w:rsidRPr="00B7468F">
        <w:rPr>
          <w:sz w:val="20"/>
          <w:szCs w:val="20"/>
        </w:rPr>
        <w:t xml:space="preserve">№ 67 </w:t>
      </w:r>
    </w:p>
    <w:p w:rsidR="00BB03B3" w:rsidRPr="00B7468F" w:rsidRDefault="00B7468F" w:rsidP="00BB03B3">
      <w:pPr>
        <w:pStyle w:val="Default"/>
        <w:jc w:val="right"/>
        <w:rPr>
          <w:sz w:val="20"/>
          <w:szCs w:val="20"/>
        </w:rPr>
      </w:pPr>
      <w:r w:rsidRPr="00B7468F">
        <w:rPr>
          <w:sz w:val="20"/>
          <w:szCs w:val="20"/>
        </w:rPr>
        <w:t>по ул. А.Г. Стаханова г. Липецка</w:t>
      </w:r>
    </w:p>
    <w:p w:rsidR="00B7468F" w:rsidRPr="00B7468F" w:rsidRDefault="00B7468F" w:rsidP="00BB03B3">
      <w:pPr>
        <w:pStyle w:val="Default"/>
        <w:jc w:val="center"/>
        <w:rPr>
          <w:sz w:val="20"/>
          <w:szCs w:val="20"/>
        </w:rPr>
      </w:pPr>
    </w:p>
    <w:p w:rsidR="00BB03B3" w:rsidRPr="00B7468F" w:rsidRDefault="00BB03B3" w:rsidP="00BB03B3">
      <w:pPr>
        <w:pStyle w:val="Default"/>
        <w:jc w:val="center"/>
        <w:rPr>
          <w:sz w:val="22"/>
          <w:szCs w:val="22"/>
        </w:rPr>
      </w:pPr>
      <w:r w:rsidRPr="00B7468F">
        <w:rPr>
          <w:sz w:val="22"/>
          <w:szCs w:val="22"/>
        </w:rPr>
        <w:t>ПРАВИЛА</w:t>
      </w:r>
    </w:p>
    <w:p w:rsidR="00BB03B3" w:rsidRPr="00B7468F" w:rsidRDefault="00BB03B3" w:rsidP="00BB03B3">
      <w:pPr>
        <w:pStyle w:val="Default"/>
        <w:jc w:val="center"/>
        <w:rPr>
          <w:sz w:val="22"/>
          <w:szCs w:val="22"/>
        </w:rPr>
      </w:pPr>
      <w:r w:rsidRPr="00B7468F">
        <w:rPr>
          <w:sz w:val="22"/>
          <w:szCs w:val="22"/>
        </w:rPr>
        <w:t>пользования помещениями, содержания</w:t>
      </w:r>
    </w:p>
    <w:p w:rsidR="00BB03B3" w:rsidRPr="00B7468F" w:rsidRDefault="00BB03B3" w:rsidP="00BB03B3">
      <w:pPr>
        <w:pStyle w:val="Default"/>
        <w:jc w:val="center"/>
        <w:rPr>
          <w:sz w:val="22"/>
          <w:szCs w:val="22"/>
        </w:rPr>
      </w:pPr>
      <w:r w:rsidRPr="00B7468F">
        <w:rPr>
          <w:sz w:val="22"/>
          <w:szCs w:val="22"/>
        </w:rPr>
        <w:t>многоквартирного дома и придомовой территории</w:t>
      </w:r>
    </w:p>
    <w:p w:rsidR="00BB03B3" w:rsidRDefault="00BB03B3" w:rsidP="00BB03B3">
      <w:pPr>
        <w:pStyle w:val="Default"/>
        <w:rPr>
          <w:sz w:val="22"/>
          <w:szCs w:val="22"/>
        </w:rPr>
      </w:pPr>
    </w:p>
    <w:p w:rsidR="00BB03B3" w:rsidRDefault="00BB03B3" w:rsidP="00E40733">
      <w:pPr>
        <w:pStyle w:val="Default"/>
        <w:ind w:firstLine="426"/>
        <w:rPr>
          <w:sz w:val="22"/>
          <w:szCs w:val="22"/>
        </w:rPr>
      </w:pPr>
      <w:r>
        <w:rPr>
          <w:sz w:val="22"/>
          <w:szCs w:val="22"/>
        </w:rPr>
        <w:t xml:space="preserve">Правила проживания и внутреннего распорядка в многоквартирном доме № 67 </w:t>
      </w:r>
      <w:r w:rsidR="006A24AF"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>по ул. А.Г. Стаханова</w:t>
      </w:r>
      <w:r w:rsidR="00B7468F">
        <w:rPr>
          <w:sz w:val="22"/>
          <w:szCs w:val="22"/>
        </w:rPr>
        <w:t xml:space="preserve"> г. Липецка</w:t>
      </w:r>
      <w:r>
        <w:rPr>
          <w:sz w:val="22"/>
          <w:szCs w:val="22"/>
        </w:rPr>
        <w:t>, приведенные ниже, были утверждены решением Общего с</w:t>
      </w:r>
      <w:r w:rsidR="006A24AF">
        <w:rPr>
          <w:sz w:val="22"/>
          <w:szCs w:val="22"/>
        </w:rPr>
        <w:t>обрания Собственников помещений.</w:t>
      </w:r>
    </w:p>
    <w:p w:rsidR="00FF52D0" w:rsidRDefault="00FF52D0" w:rsidP="00FF52D0">
      <w:pPr>
        <w:pStyle w:val="Default"/>
        <w:jc w:val="center"/>
        <w:rPr>
          <w:b/>
          <w:sz w:val="22"/>
          <w:szCs w:val="22"/>
        </w:rPr>
      </w:pPr>
    </w:p>
    <w:p w:rsidR="00BB03B3" w:rsidRDefault="00BB03B3" w:rsidP="00FF52D0">
      <w:pPr>
        <w:pStyle w:val="Default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FF52D0">
        <w:rPr>
          <w:b/>
          <w:sz w:val="22"/>
          <w:szCs w:val="22"/>
        </w:rPr>
        <w:t>Общие положения:</w:t>
      </w:r>
    </w:p>
    <w:p w:rsidR="00FF52D0" w:rsidRPr="00FF52D0" w:rsidRDefault="00FF52D0" w:rsidP="00FF52D0">
      <w:pPr>
        <w:pStyle w:val="Default"/>
        <w:ind w:left="360"/>
        <w:jc w:val="center"/>
        <w:rPr>
          <w:b/>
          <w:sz w:val="22"/>
          <w:szCs w:val="22"/>
        </w:rPr>
      </w:pPr>
    </w:p>
    <w:p w:rsidR="00BB03B3" w:rsidRDefault="00BB03B3" w:rsidP="00BB03B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1.1. Все Собственники жилых и нежилых помещений в многоквартирном доме и их семьи, наниматели, арендаторы и посетители должны соблюдать Правила проживания и внутреннего </w:t>
      </w:r>
      <w:bookmarkStart w:id="0" w:name="_GoBack"/>
      <w:bookmarkEnd w:id="0"/>
      <w:r>
        <w:rPr>
          <w:sz w:val="22"/>
          <w:szCs w:val="22"/>
        </w:rPr>
        <w:t xml:space="preserve">распорядка в многоквартирном доме. Нарушение этих Правил может привести к предупреждению со стороны </w:t>
      </w:r>
      <w:r w:rsidR="00E2553A">
        <w:rPr>
          <w:sz w:val="22"/>
          <w:szCs w:val="22"/>
        </w:rPr>
        <w:t>Председателя совета МКД</w:t>
      </w:r>
      <w:r>
        <w:rPr>
          <w:sz w:val="22"/>
          <w:szCs w:val="22"/>
        </w:rPr>
        <w:t xml:space="preserve">, а повторное нарушение - к применению правовых мер. </w:t>
      </w:r>
    </w:p>
    <w:p w:rsidR="00E2553A" w:rsidRPr="00FF52D0" w:rsidRDefault="00BB03B3" w:rsidP="00BB03B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1.2. Право изменять, дополнять, пересматривать, приостанавливать действие или отменять данные </w:t>
      </w:r>
      <w:r w:rsidRPr="00FF52D0">
        <w:rPr>
          <w:sz w:val="22"/>
          <w:szCs w:val="22"/>
        </w:rPr>
        <w:t xml:space="preserve">Правила принадлежит Общему собранию Собственников помещений многоквартирного дома. Решение по такому вопросу принимается большинством голосов (более 50%). </w:t>
      </w:r>
    </w:p>
    <w:p w:rsidR="00BB03B3" w:rsidRPr="00FF52D0" w:rsidRDefault="00BB03B3" w:rsidP="00BB03B3">
      <w:pPr>
        <w:pStyle w:val="Default"/>
        <w:rPr>
          <w:sz w:val="22"/>
          <w:szCs w:val="22"/>
        </w:rPr>
      </w:pPr>
      <w:r w:rsidRPr="00FF52D0">
        <w:rPr>
          <w:sz w:val="22"/>
          <w:szCs w:val="22"/>
        </w:rPr>
        <w:t xml:space="preserve">1.3. В тексте данных Правил под "обязанностями собственника жилых и нежилых помещений в многоквартирном доме" понимаются правила, </w:t>
      </w:r>
      <w:proofErr w:type="gramStart"/>
      <w:r w:rsidRPr="00FF52D0">
        <w:rPr>
          <w:sz w:val="22"/>
          <w:szCs w:val="22"/>
        </w:rPr>
        <w:t>обязательные к выполнению</w:t>
      </w:r>
      <w:proofErr w:type="gramEnd"/>
      <w:r w:rsidRPr="00FF52D0">
        <w:rPr>
          <w:sz w:val="22"/>
          <w:szCs w:val="22"/>
        </w:rPr>
        <w:t xml:space="preserve"> как Собственником любого помещения в многоквартирном доме, так и нанимателем и арендатором данного помещения, независимо от того, проживают ли они в данном помещении, а также членами семьи собственника (нанимателя, арендатора) помещения, прислугой, служащими, агентами, временно проживающими лицами, гостями и приглашенными. </w:t>
      </w:r>
    </w:p>
    <w:p w:rsidR="00BB03B3" w:rsidRPr="00FF52D0" w:rsidRDefault="00BB03B3" w:rsidP="00C07204">
      <w:pPr>
        <w:pStyle w:val="a3"/>
        <w:rPr>
          <w:rFonts w:ascii="Times New Roman" w:hAnsi="Times New Roman" w:cs="Times New Roman"/>
        </w:rPr>
      </w:pPr>
      <w:r w:rsidRPr="00FF52D0">
        <w:rPr>
          <w:rFonts w:ascii="Times New Roman" w:hAnsi="Times New Roman" w:cs="Times New Roman"/>
        </w:rPr>
        <w:t xml:space="preserve">1.4. </w:t>
      </w:r>
      <w:proofErr w:type="gramStart"/>
      <w:r w:rsidRPr="00FF52D0">
        <w:rPr>
          <w:rFonts w:ascii="Times New Roman" w:hAnsi="Times New Roman" w:cs="Times New Roman"/>
        </w:rPr>
        <w:t xml:space="preserve">Собственники помещений в многоквартирном доме обязуются соблюдать настоящие Правила, регламентирующие содержание здания, лестничных клеток, подъездов жилого здания, веранд, террас, балконов, проездов, рекреационных сооружений (детская, спортивная, и т.п.), прилегающей территории, стоянки автотранспорта и других элементов многоквартирного дома. </w:t>
      </w:r>
      <w:proofErr w:type="gramEnd"/>
    </w:p>
    <w:p w:rsidR="00C07204" w:rsidRPr="00FF52D0" w:rsidRDefault="00BB03B3" w:rsidP="00C07204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FF52D0">
        <w:rPr>
          <w:rFonts w:ascii="Times New Roman" w:hAnsi="Times New Roman" w:cs="Times New Roman"/>
        </w:rPr>
        <w:t>1.5. Владельцы жилых и нежилых помещений, наниматели, арендаторы и их посетители в соответствии</w:t>
      </w:r>
      <w:r w:rsidRPr="00FF52D0">
        <w:rPr>
          <w:rFonts w:ascii="Times New Roman" w:hAnsi="Times New Roman" w:cs="Times New Roman"/>
          <w:b/>
        </w:rPr>
        <w:t xml:space="preserve"> </w:t>
      </w:r>
      <w:r w:rsidR="00C07204" w:rsidRPr="00FF52D0">
        <w:rPr>
          <w:rFonts w:ascii="Times New Roman" w:eastAsia="Times New Roman" w:hAnsi="Times New Roman" w:cs="Times New Roman"/>
          <w:lang w:eastAsia="ru-RU"/>
        </w:rPr>
        <w:t>ст</w:t>
      </w:r>
      <w:r w:rsidR="00C07204" w:rsidRPr="00FF52D0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="00C07204" w:rsidRPr="00FF52D0">
        <w:rPr>
          <w:rFonts w:ascii="Times New Roman" w:eastAsia="Times New Roman" w:hAnsi="Times New Roman" w:cs="Times New Roman"/>
          <w:lang w:eastAsia="ru-RU"/>
        </w:rPr>
        <w:t xml:space="preserve"> 8.4 Кодекса Липецкой области об административных правонарушениях.</w:t>
      </w:r>
    </w:p>
    <w:p w:rsidR="00BB03B3" w:rsidRPr="00C07204" w:rsidRDefault="00C07204" w:rsidP="00C07204">
      <w:pPr>
        <w:pStyle w:val="a3"/>
        <w:rPr>
          <w:rFonts w:ascii="Times New Roman" w:hAnsi="Times New Roman" w:cs="Times New Roman"/>
        </w:rPr>
      </w:pPr>
      <w:r w:rsidRPr="00FF52D0">
        <w:rPr>
          <w:rFonts w:ascii="Times New Roman" w:hAnsi="Times New Roman" w:cs="Times New Roman"/>
        </w:rPr>
        <w:t xml:space="preserve"> </w:t>
      </w:r>
      <w:r w:rsidR="00BB03B3" w:rsidRPr="00FF52D0">
        <w:rPr>
          <w:rFonts w:ascii="Times New Roman" w:hAnsi="Times New Roman" w:cs="Times New Roman"/>
        </w:rPr>
        <w:t xml:space="preserve">должны соблюдать тишину в ночное время с 10 часов вечера до </w:t>
      </w:r>
      <w:r w:rsidRPr="00FF52D0">
        <w:rPr>
          <w:rFonts w:ascii="Times New Roman" w:hAnsi="Times New Roman" w:cs="Times New Roman"/>
        </w:rPr>
        <w:t>8</w:t>
      </w:r>
      <w:r w:rsidR="00BB03B3" w:rsidRPr="00FF52D0">
        <w:rPr>
          <w:rFonts w:ascii="Times New Roman" w:hAnsi="Times New Roman" w:cs="Times New Roman"/>
        </w:rPr>
        <w:t xml:space="preserve"> часов утра. Это означает, что радиоприемники, телевизоры и иные источники шума должны быть приглушены, а звуки музыкальных инструментов или пение должны быть настолько тихими, чтобы не беспокоить соседей. Стиральные или посудомоечные машины, пылесосы не должны работать в будни</w:t>
      </w:r>
      <w:r w:rsidR="00BB03B3" w:rsidRPr="00C07204">
        <w:rPr>
          <w:rFonts w:ascii="Times New Roman" w:hAnsi="Times New Roman" w:cs="Times New Roman"/>
        </w:rPr>
        <w:t>е дни с 9 часов вечера до 8 часов утра, и в это же время не должно быть никаких беспокоящих звуков из-за проведения ремонтных или эксплуатационных работ (</w:t>
      </w:r>
      <w:proofErr w:type="gramStart"/>
      <w:r w:rsidR="00BB03B3" w:rsidRPr="00C07204">
        <w:rPr>
          <w:rFonts w:ascii="Times New Roman" w:hAnsi="Times New Roman" w:cs="Times New Roman"/>
        </w:rPr>
        <w:t>кроме</w:t>
      </w:r>
      <w:proofErr w:type="gramEnd"/>
      <w:r w:rsidR="00BB03B3" w:rsidRPr="00C07204">
        <w:rPr>
          <w:rFonts w:ascii="Times New Roman" w:hAnsi="Times New Roman" w:cs="Times New Roman"/>
        </w:rPr>
        <w:t xml:space="preserve"> аварийных). То же самое относится к периоду времени с 4 часов вечера в субботу и до 8 часов утра в понедельник. Необходимо отметить, что звуки из открытых окон и/или с балконов могут причинять дополнительное беспокойство. </w:t>
      </w:r>
    </w:p>
    <w:p w:rsidR="00BB03B3" w:rsidRDefault="00BB03B3" w:rsidP="00BB03B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1.6. Правила должны быть размножены и храниться в доступном месте для каждого Собственника жилого и нежилого помещения, членов их семей, гостей и проживающих. </w:t>
      </w:r>
    </w:p>
    <w:p w:rsidR="00FF52D0" w:rsidRDefault="00FF52D0" w:rsidP="00BB03B3">
      <w:pPr>
        <w:pStyle w:val="Default"/>
        <w:rPr>
          <w:sz w:val="22"/>
          <w:szCs w:val="22"/>
        </w:rPr>
      </w:pPr>
    </w:p>
    <w:p w:rsidR="00BB03B3" w:rsidRDefault="00BB03B3" w:rsidP="00FF52D0">
      <w:pPr>
        <w:pStyle w:val="Default"/>
        <w:jc w:val="center"/>
        <w:rPr>
          <w:b/>
          <w:sz w:val="22"/>
          <w:szCs w:val="22"/>
        </w:rPr>
      </w:pPr>
      <w:r w:rsidRPr="00FF52D0">
        <w:rPr>
          <w:b/>
          <w:sz w:val="22"/>
          <w:szCs w:val="22"/>
        </w:rPr>
        <w:t>2. Ограничения по использованию жилых и нежилых помещений</w:t>
      </w:r>
      <w:r w:rsidR="00FF52D0">
        <w:rPr>
          <w:b/>
          <w:sz w:val="22"/>
          <w:szCs w:val="22"/>
        </w:rPr>
        <w:t>:</w:t>
      </w:r>
    </w:p>
    <w:p w:rsidR="00FF52D0" w:rsidRPr="00FF52D0" w:rsidRDefault="00FF52D0" w:rsidP="00FF52D0">
      <w:pPr>
        <w:pStyle w:val="Default"/>
        <w:jc w:val="center"/>
        <w:rPr>
          <w:b/>
          <w:sz w:val="22"/>
          <w:szCs w:val="22"/>
        </w:rPr>
      </w:pPr>
    </w:p>
    <w:p w:rsidR="00BB03B3" w:rsidRPr="00E40733" w:rsidRDefault="00BB03B3" w:rsidP="00E40733">
      <w:pPr>
        <w:pStyle w:val="a3"/>
        <w:rPr>
          <w:rFonts w:ascii="Times New Roman" w:hAnsi="Times New Roman" w:cs="Times New Roman"/>
        </w:rPr>
      </w:pPr>
      <w:r w:rsidRPr="00E40733">
        <w:rPr>
          <w:rFonts w:ascii="Times New Roman" w:hAnsi="Times New Roman" w:cs="Times New Roman"/>
        </w:rPr>
        <w:t xml:space="preserve">2.1. Собственники жилых и нежилых помещений в многоквартирном доме и Управляющая компания должны использовать собственность многоквартирного дома в целях, не соответствующих целям проживания, и обязаны соблюдать положения действующего законодательства, правила городской планировки и инструкции уполномоченных органов. </w:t>
      </w:r>
    </w:p>
    <w:p w:rsidR="00BB03B3" w:rsidRPr="00E40733" w:rsidRDefault="00BB03B3" w:rsidP="00E40733">
      <w:pPr>
        <w:pStyle w:val="a3"/>
        <w:rPr>
          <w:rFonts w:ascii="Times New Roman" w:hAnsi="Times New Roman" w:cs="Times New Roman"/>
        </w:rPr>
      </w:pPr>
      <w:r w:rsidRPr="00E40733">
        <w:rPr>
          <w:rFonts w:ascii="Times New Roman" w:hAnsi="Times New Roman" w:cs="Times New Roman"/>
        </w:rPr>
        <w:t xml:space="preserve">2.2. На балконах запрещено хранение предметов, высота которых превышает высоту перил балкона, белье и одежду для просушки следует также размещать ниже перил. С балконов необходимо убирать мусор, а в зимнее время - лед и снег. </w:t>
      </w:r>
    </w:p>
    <w:p w:rsidR="00BB03B3" w:rsidRPr="00E40733" w:rsidRDefault="00BB03B3" w:rsidP="00E40733">
      <w:pPr>
        <w:pStyle w:val="a3"/>
        <w:rPr>
          <w:rFonts w:ascii="Times New Roman" w:hAnsi="Times New Roman" w:cs="Times New Roman"/>
        </w:rPr>
      </w:pPr>
      <w:r w:rsidRPr="00E40733">
        <w:rPr>
          <w:rFonts w:ascii="Times New Roman" w:hAnsi="Times New Roman" w:cs="Times New Roman"/>
        </w:rPr>
        <w:t>2.3. Запрещается загромождать балконы и лоджии, лестничные клетки, тамбуры и чердаки вещами, оборудованием, хранить на них книги, журналы и газеты, бензин, взрывчатые или воспламеняющиеся материалы и т.д., содержать на балко</w:t>
      </w:r>
      <w:r w:rsidR="00FF52D0" w:rsidRPr="00E40733">
        <w:rPr>
          <w:rFonts w:ascii="Times New Roman" w:hAnsi="Times New Roman" w:cs="Times New Roman"/>
        </w:rPr>
        <w:t>не или лоджии животных и птиц.</w:t>
      </w:r>
      <w:proofErr w:type="gramStart"/>
      <w:r w:rsidR="00FF52D0" w:rsidRPr="00E40733">
        <w:rPr>
          <w:rFonts w:ascii="Times New Roman" w:hAnsi="Times New Roman" w:cs="Times New Roman"/>
        </w:rPr>
        <w:t xml:space="preserve"> </w:t>
      </w:r>
      <w:r w:rsidRPr="00E40733">
        <w:rPr>
          <w:rFonts w:ascii="Times New Roman" w:hAnsi="Times New Roman" w:cs="Times New Roman"/>
        </w:rPr>
        <w:t>.</w:t>
      </w:r>
      <w:proofErr w:type="gramEnd"/>
      <w:r w:rsidRPr="00E40733">
        <w:rPr>
          <w:rFonts w:ascii="Times New Roman" w:hAnsi="Times New Roman" w:cs="Times New Roman"/>
        </w:rPr>
        <w:t xml:space="preserve"> </w:t>
      </w:r>
    </w:p>
    <w:p w:rsidR="00BB03B3" w:rsidRPr="00E40733" w:rsidRDefault="00BB03B3" w:rsidP="00E40733">
      <w:pPr>
        <w:pStyle w:val="a3"/>
        <w:rPr>
          <w:rFonts w:ascii="Times New Roman" w:hAnsi="Times New Roman" w:cs="Times New Roman"/>
        </w:rPr>
      </w:pPr>
      <w:r w:rsidRPr="00E40733">
        <w:rPr>
          <w:rFonts w:ascii="Times New Roman" w:hAnsi="Times New Roman" w:cs="Times New Roman"/>
        </w:rPr>
        <w:lastRenderedPageBreak/>
        <w:t>2.</w:t>
      </w:r>
      <w:r w:rsidR="00FF52D0" w:rsidRPr="00E40733">
        <w:rPr>
          <w:rFonts w:ascii="Times New Roman" w:hAnsi="Times New Roman" w:cs="Times New Roman"/>
        </w:rPr>
        <w:t>4</w:t>
      </w:r>
      <w:r w:rsidRPr="00E40733">
        <w:rPr>
          <w:rFonts w:ascii="Times New Roman" w:hAnsi="Times New Roman" w:cs="Times New Roman"/>
        </w:rPr>
        <w:t xml:space="preserve">. Разведение цветов и других растений возможно только внутри балкона или лоджии. </w:t>
      </w:r>
      <w:proofErr w:type="gramStart"/>
      <w:r w:rsidRPr="00E40733">
        <w:rPr>
          <w:rFonts w:ascii="Times New Roman" w:hAnsi="Times New Roman" w:cs="Times New Roman"/>
        </w:rPr>
        <w:t xml:space="preserve">Поливка растений должна осуществляться без ущерба для живущих этажами ниже, цветочные горшки, ящики и иные емкости, находящиеся на подоконниках и балконах, должны быть соответствующим образом закреплены. </w:t>
      </w:r>
      <w:proofErr w:type="gramEnd"/>
    </w:p>
    <w:p w:rsidR="00BB03B3" w:rsidRPr="00E40733" w:rsidRDefault="00BB03B3" w:rsidP="00E40733">
      <w:pPr>
        <w:pStyle w:val="a3"/>
        <w:rPr>
          <w:rFonts w:ascii="Times New Roman" w:hAnsi="Times New Roman" w:cs="Times New Roman"/>
        </w:rPr>
      </w:pPr>
      <w:r w:rsidRPr="00E40733">
        <w:rPr>
          <w:rFonts w:ascii="Times New Roman" w:hAnsi="Times New Roman" w:cs="Times New Roman"/>
        </w:rPr>
        <w:t>2.</w:t>
      </w:r>
      <w:r w:rsidR="00FF52D0" w:rsidRPr="00E40733">
        <w:rPr>
          <w:rFonts w:ascii="Times New Roman" w:hAnsi="Times New Roman" w:cs="Times New Roman"/>
        </w:rPr>
        <w:t>5</w:t>
      </w:r>
      <w:r w:rsidRPr="00E40733">
        <w:rPr>
          <w:rFonts w:ascii="Times New Roman" w:hAnsi="Times New Roman" w:cs="Times New Roman"/>
        </w:rPr>
        <w:t xml:space="preserve">. Запрещается сбрасывать пепел и окурки из окон, с балконов и лоджий, в лестничные проемы. </w:t>
      </w:r>
    </w:p>
    <w:p w:rsidR="00BB03B3" w:rsidRPr="00E40733" w:rsidRDefault="00BB03B3" w:rsidP="00E40733">
      <w:pPr>
        <w:pStyle w:val="a3"/>
        <w:rPr>
          <w:rFonts w:ascii="Times New Roman" w:hAnsi="Times New Roman" w:cs="Times New Roman"/>
        </w:rPr>
      </w:pPr>
      <w:r w:rsidRPr="00E40733">
        <w:rPr>
          <w:rFonts w:ascii="Times New Roman" w:hAnsi="Times New Roman" w:cs="Times New Roman"/>
        </w:rPr>
        <w:t>2.</w:t>
      </w:r>
      <w:r w:rsidR="00FF52D0" w:rsidRPr="00E40733">
        <w:rPr>
          <w:rFonts w:ascii="Times New Roman" w:hAnsi="Times New Roman" w:cs="Times New Roman"/>
        </w:rPr>
        <w:t>6</w:t>
      </w:r>
      <w:r w:rsidRPr="00E40733">
        <w:rPr>
          <w:rFonts w:ascii="Times New Roman" w:hAnsi="Times New Roman" w:cs="Times New Roman"/>
        </w:rPr>
        <w:t xml:space="preserve">. Выколачивание ковров, одежды, постельных принадлежностей должно проводиться не на балконах или в проемы лестничных клеток, а в специально отведенных для этого местах. Подобная деятельность не должна осуществляться по выходным, а также с 9 часов вечера и до 8 часов утра по будням. </w:t>
      </w:r>
    </w:p>
    <w:p w:rsidR="00BB03B3" w:rsidRDefault="00BB03B3" w:rsidP="00BB03B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2.</w:t>
      </w:r>
      <w:r w:rsidR="00FF52D0">
        <w:rPr>
          <w:sz w:val="22"/>
          <w:szCs w:val="22"/>
        </w:rPr>
        <w:t>7</w:t>
      </w:r>
      <w:r>
        <w:rPr>
          <w:sz w:val="22"/>
          <w:szCs w:val="22"/>
        </w:rPr>
        <w:t xml:space="preserve">. Домовладелец, имеющий домашнее животное, обязан соблюдать условия его содержания. Запрещается разводить животных внутри жилого или нежилого помещения в коммерческих целях. </w:t>
      </w:r>
    </w:p>
    <w:p w:rsidR="00BB03B3" w:rsidRDefault="00BB03B3" w:rsidP="00BB03B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2.</w:t>
      </w:r>
      <w:r w:rsidR="00FF52D0">
        <w:rPr>
          <w:sz w:val="22"/>
          <w:szCs w:val="22"/>
        </w:rPr>
        <w:t>8</w:t>
      </w:r>
      <w:r>
        <w:rPr>
          <w:sz w:val="22"/>
          <w:szCs w:val="22"/>
        </w:rPr>
        <w:t>. Запрещается устанавливать на внешние стены, встроенные вентиляторы, кондиционеры или на балконы радио- и телевизионные антенны. Антенны могут быть установлены на крыше, а кондиционеры - на стенах здания, но только после согласования и письменного разрешения Уполномоченного. Если подобная установка приведет к повреждению стены дома, крыши, пользовател</w:t>
      </w:r>
      <w:proofErr w:type="gramStart"/>
      <w:r>
        <w:rPr>
          <w:sz w:val="22"/>
          <w:szCs w:val="22"/>
        </w:rPr>
        <w:t>ь(</w:t>
      </w:r>
      <w:proofErr w:type="gramEnd"/>
      <w:r>
        <w:rPr>
          <w:sz w:val="22"/>
          <w:szCs w:val="22"/>
        </w:rPr>
        <w:t>и), будет(</w:t>
      </w:r>
      <w:proofErr w:type="spellStart"/>
      <w:r>
        <w:rPr>
          <w:sz w:val="22"/>
          <w:szCs w:val="22"/>
        </w:rPr>
        <w:t>ут</w:t>
      </w:r>
      <w:proofErr w:type="spellEnd"/>
      <w:r>
        <w:rPr>
          <w:sz w:val="22"/>
          <w:szCs w:val="22"/>
        </w:rPr>
        <w:t xml:space="preserve">) нести ответственность в соответствии законодательством РФ. </w:t>
      </w:r>
    </w:p>
    <w:p w:rsidR="00BB03B3" w:rsidRDefault="00BB03B3" w:rsidP="00BB03B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2.</w:t>
      </w:r>
      <w:r w:rsidR="00FF52D0">
        <w:rPr>
          <w:sz w:val="22"/>
          <w:szCs w:val="22"/>
        </w:rPr>
        <w:t>9</w:t>
      </w:r>
      <w:r>
        <w:rPr>
          <w:sz w:val="22"/>
          <w:szCs w:val="22"/>
        </w:rPr>
        <w:t xml:space="preserve">. Запрещается выбрасывать в сантехническое и канализационное оборудование мусор, спички, тряпки и другие несоответствующие предметы. Ремонтные работы по устранению любого повреждения, возникшего вследствие неправильного использования любого сантехнического оборудования, производятся за счет Собственника помещения в многоквартирном доме, по вине которого произошло такое повреждение. </w:t>
      </w:r>
    </w:p>
    <w:p w:rsidR="00BB03B3" w:rsidRDefault="00BB03B3" w:rsidP="00BB03B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2.1</w:t>
      </w:r>
      <w:r w:rsidR="00FF52D0">
        <w:rPr>
          <w:sz w:val="22"/>
          <w:szCs w:val="22"/>
        </w:rPr>
        <w:t>0</w:t>
      </w:r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>Жилое помещение, принадлежащее Собственнику на праве собственности, используется в соответствии с действующем законодательством для проживания в нем членов семьи, родственников, гостей и т.д.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Ни один из Собственников не вправе изменить назначение жилого или нежилого помещения, принадлежащего ему на праве собственности, иначе как в соответствии с действующем законодательством, </w:t>
      </w:r>
      <w:proofErr w:type="gramEnd"/>
    </w:p>
    <w:p w:rsidR="00BB03B3" w:rsidRDefault="00BB03B3" w:rsidP="00BB03B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2.1</w:t>
      </w:r>
      <w:r w:rsidR="00FF52D0">
        <w:rPr>
          <w:sz w:val="22"/>
          <w:szCs w:val="22"/>
        </w:rPr>
        <w:t>1</w:t>
      </w:r>
      <w:r>
        <w:rPr>
          <w:sz w:val="22"/>
          <w:szCs w:val="22"/>
        </w:rPr>
        <w:t>. В случае</w:t>
      </w:r>
      <w:proofErr w:type="gramStart"/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если в жилом помещении Собственника в его отсутствие длительное время будут проживать гости либо квартира будет сдана в аренду, Собственник должен уведомить об этом У</w:t>
      </w:r>
      <w:r w:rsidR="00C07204">
        <w:rPr>
          <w:sz w:val="22"/>
          <w:szCs w:val="22"/>
        </w:rPr>
        <w:t>правляющую компанию</w:t>
      </w:r>
      <w:r>
        <w:rPr>
          <w:sz w:val="22"/>
          <w:szCs w:val="22"/>
        </w:rPr>
        <w:t xml:space="preserve">. </w:t>
      </w:r>
    </w:p>
    <w:p w:rsidR="00FF52D0" w:rsidRDefault="00FF52D0" w:rsidP="00BB03B3">
      <w:pPr>
        <w:pStyle w:val="Default"/>
        <w:rPr>
          <w:sz w:val="22"/>
          <w:szCs w:val="22"/>
        </w:rPr>
      </w:pPr>
    </w:p>
    <w:p w:rsidR="00BB03B3" w:rsidRPr="00FF52D0" w:rsidRDefault="00BB03B3" w:rsidP="00FF52D0">
      <w:pPr>
        <w:pStyle w:val="Default"/>
        <w:numPr>
          <w:ilvl w:val="0"/>
          <w:numId w:val="2"/>
        </w:numPr>
        <w:jc w:val="center"/>
        <w:rPr>
          <w:b/>
          <w:sz w:val="22"/>
          <w:szCs w:val="22"/>
        </w:rPr>
      </w:pPr>
      <w:r w:rsidRPr="00FF52D0">
        <w:rPr>
          <w:b/>
          <w:sz w:val="22"/>
          <w:szCs w:val="22"/>
        </w:rPr>
        <w:t>Ограничения по использованию объектов совместного пользования:</w:t>
      </w:r>
    </w:p>
    <w:p w:rsidR="00FF52D0" w:rsidRDefault="00FF52D0" w:rsidP="00FF52D0">
      <w:pPr>
        <w:pStyle w:val="Default"/>
        <w:ind w:left="360"/>
        <w:jc w:val="center"/>
        <w:rPr>
          <w:sz w:val="22"/>
          <w:szCs w:val="22"/>
        </w:rPr>
      </w:pPr>
    </w:p>
    <w:p w:rsidR="00BB03B3" w:rsidRDefault="00BB03B3" w:rsidP="00BB03B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Объекты совместного пользования используются только для обеспечения домовладельцев определенными услугами. Использование их в других целях возможно по решению Общего собрания. </w:t>
      </w:r>
    </w:p>
    <w:p w:rsidR="00BB03B3" w:rsidRDefault="00BB03B3" w:rsidP="00BB03B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Запрещается: </w:t>
      </w:r>
    </w:p>
    <w:p w:rsidR="00BB03B3" w:rsidRDefault="00BB03B3" w:rsidP="00BB03B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3.1. В местах общего пользования вести какую-либо производственную или коммерческую деятельность, торговую или другую профессиональную деятельность в области коммерции или религии с целью получения прибыли или с некоммерческими целями, не предусмотренную решением Общего собрания Собственников. Пешеходные дорожки, подъезды жилого здания и лестничные клетки могут использоваться только для прохода или проезда. </w:t>
      </w:r>
    </w:p>
    <w:p w:rsidR="00BB03B3" w:rsidRPr="00E40733" w:rsidRDefault="00BB03B3" w:rsidP="00E40733">
      <w:pPr>
        <w:pStyle w:val="a3"/>
        <w:rPr>
          <w:rFonts w:ascii="Times New Roman" w:hAnsi="Times New Roman" w:cs="Times New Roman"/>
        </w:rPr>
      </w:pPr>
      <w:r>
        <w:t>3</w:t>
      </w:r>
      <w:r w:rsidRPr="00E40733">
        <w:rPr>
          <w:rFonts w:ascii="Times New Roman" w:hAnsi="Times New Roman" w:cs="Times New Roman"/>
        </w:rPr>
        <w:t xml:space="preserve">.2. Производить в помещениях или элементах совместного пользования какие-либо работы, могущие привести к нарушению целостности здания или изменить его конструкцию, а также перестраивать, достраивать или ликвидировать какие-либо части элементов совместного пользования без соответствующего предварительного утверждения такой перестройки решением общего собрания. </w:t>
      </w:r>
    </w:p>
    <w:p w:rsidR="00BB03B3" w:rsidRPr="00E40733" w:rsidRDefault="00BB03B3" w:rsidP="00E40733">
      <w:pPr>
        <w:pStyle w:val="a3"/>
        <w:rPr>
          <w:rFonts w:ascii="Times New Roman" w:hAnsi="Times New Roman" w:cs="Times New Roman"/>
        </w:rPr>
      </w:pPr>
      <w:r w:rsidRPr="00E40733">
        <w:rPr>
          <w:rFonts w:ascii="Times New Roman" w:hAnsi="Times New Roman" w:cs="Times New Roman"/>
        </w:rPr>
        <w:t xml:space="preserve">3.3. Собственники помещений не должны оставлять, хранить или разрешать хранение каких-либо предметов в элементах совместного пользования, за исключением мест, отведенных под кладовые в соответствии с Правилами. </w:t>
      </w:r>
    </w:p>
    <w:p w:rsidR="00BB03B3" w:rsidRPr="00E40733" w:rsidRDefault="00BB03B3" w:rsidP="00E40733">
      <w:pPr>
        <w:pStyle w:val="a3"/>
        <w:rPr>
          <w:rFonts w:ascii="Times New Roman" w:hAnsi="Times New Roman" w:cs="Times New Roman"/>
        </w:rPr>
      </w:pPr>
      <w:r w:rsidRPr="00E40733">
        <w:rPr>
          <w:rFonts w:ascii="Times New Roman" w:hAnsi="Times New Roman" w:cs="Times New Roman"/>
        </w:rPr>
        <w:t xml:space="preserve">3.4. Писать что-либо на стенах, дверях, ступеньках лестниц, в кабинах лифтов и на любых поверхностях других элементов совместного пользования. </w:t>
      </w:r>
    </w:p>
    <w:p w:rsidR="00BB03B3" w:rsidRDefault="00BB03B3" w:rsidP="00E40733">
      <w:pPr>
        <w:pStyle w:val="a3"/>
      </w:pPr>
      <w:r w:rsidRPr="00E40733">
        <w:rPr>
          <w:rFonts w:ascii="Times New Roman" w:hAnsi="Times New Roman" w:cs="Times New Roman"/>
        </w:rPr>
        <w:t>3.5. Размещать в местах общего пользования мебель, велосипеды, детские коляски и другое</w:t>
      </w:r>
      <w:r>
        <w:t xml:space="preserve"> имущество, мешающее проходу к помещениям. </w:t>
      </w:r>
    </w:p>
    <w:p w:rsidR="00BB03B3" w:rsidRDefault="00BB03B3" w:rsidP="00BB03B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3.6. Вывешивать объявления на лестничных клетках, стенах, дверях, в лифтах, кроме определенных управляющей компанией для этого мест. </w:t>
      </w:r>
    </w:p>
    <w:p w:rsidR="00BB03B3" w:rsidRDefault="00BB03B3" w:rsidP="00BB03B3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3.7. Устанавливать дополнительные двери, решетки на окнах без согласования вопроса с Собственниками помещений, </w:t>
      </w:r>
      <w:proofErr w:type="gramStart"/>
      <w:r>
        <w:rPr>
          <w:sz w:val="22"/>
          <w:szCs w:val="22"/>
        </w:rPr>
        <w:t>условия</w:t>
      </w:r>
      <w:proofErr w:type="gramEnd"/>
      <w:r>
        <w:rPr>
          <w:sz w:val="22"/>
          <w:szCs w:val="22"/>
        </w:rPr>
        <w:t xml:space="preserve"> жизни которых могут измениться в </w:t>
      </w:r>
      <w:r w:rsidR="00E15990">
        <w:rPr>
          <w:sz w:val="22"/>
          <w:szCs w:val="22"/>
        </w:rPr>
        <w:t xml:space="preserve">связи с подобными установками. </w:t>
      </w:r>
      <w:r>
        <w:rPr>
          <w:sz w:val="22"/>
          <w:szCs w:val="22"/>
        </w:rPr>
        <w:t xml:space="preserve"> </w:t>
      </w:r>
    </w:p>
    <w:p w:rsidR="00FF52D0" w:rsidRDefault="00BB03B3" w:rsidP="00BB03B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3.</w:t>
      </w:r>
      <w:r w:rsidR="00E15990">
        <w:rPr>
          <w:sz w:val="22"/>
          <w:szCs w:val="22"/>
        </w:rPr>
        <w:t>8</w:t>
      </w:r>
      <w:r>
        <w:rPr>
          <w:sz w:val="22"/>
          <w:szCs w:val="22"/>
        </w:rPr>
        <w:t>. Жители не должны замусоривать территории, находящиеся в общем пользовании. Если локальные виды деятельности на этих площадях привели к загрязнению, мусор и его следы должны быть удалены сразу же, как только это позволит проведение работ. При проведении капитального, текущего или планово-предупредительного ремонтов жилых или нежилых помещений для строительного мусора должен быть заказан контейнер за счет Собственника, проводящего ремонт.</w:t>
      </w:r>
    </w:p>
    <w:p w:rsidR="00BB03B3" w:rsidRDefault="00BB03B3" w:rsidP="00BB03B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B03B3" w:rsidRPr="00FF52D0" w:rsidRDefault="00BB03B3" w:rsidP="00FF52D0">
      <w:pPr>
        <w:pStyle w:val="Default"/>
        <w:numPr>
          <w:ilvl w:val="0"/>
          <w:numId w:val="2"/>
        </w:numPr>
        <w:jc w:val="center"/>
        <w:rPr>
          <w:b/>
          <w:sz w:val="22"/>
          <w:szCs w:val="22"/>
        </w:rPr>
      </w:pPr>
      <w:r w:rsidRPr="00FF52D0">
        <w:rPr>
          <w:b/>
          <w:sz w:val="22"/>
          <w:szCs w:val="22"/>
        </w:rPr>
        <w:t>Ограничения по испо</w:t>
      </w:r>
      <w:r w:rsidR="00FF52D0">
        <w:rPr>
          <w:b/>
          <w:sz w:val="22"/>
          <w:szCs w:val="22"/>
        </w:rPr>
        <w:t>льзованию придомовых территорий:</w:t>
      </w:r>
    </w:p>
    <w:p w:rsidR="00FF52D0" w:rsidRDefault="00FF52D0" w:rsidP="00FF52D0">
      <w:pPr>
        <w:pStyle w:val="Default"/>
        <w:ind w:left="360"/>
        <w:rPr>
          <w:sz w:val="22"/>
          <w:szCs w:val="22"/>
        </w:rPr>
      </w:pPr>
    </w:p>
    <w:p w:rsidR="00BB03B3" w:rsidRDefault="00BB03B3" w:rsidP="00BB03B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Управляющая компания не отвечает за исчезновение, разрушение, кражу или ущерб, причиненный личному имуществу, оставленному Собственником помещения на свой собственный риск в местах общего пользования, за исключением мест, специально предусмотренных для складирования. Собственник не может использовать придомовую территорию: </w:t>
      </w:r>
    </w:p>
    <w:p w:rsidR="00BB03B3" w:rsidRDefault="00BB03B3" w:rsidP="00BB03B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4.1. Для возведения на ней гаражей, установления "ракушек" для легковых машин и мотоциклов, строительства хозяйственных построек, разведения огородов и т.д. без согласования с собственниками многоквартирного дома. </w:t>
      </w:r>
    </w:p>
    <w:p w:rsidR="00BB03B3" w:rsidRDefault="00BB03B3" w:rsidP="00BB03B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4.2. Запрещается парковка и мойка транспортных средств на газонах, детских площадках, в местах расположения противопожарного оборудования; ремонт и обслуживание транспортных средств на территории многоквартирного дома не допускается за исключением работ, вызванных чрезвычайными обстоятельствами, мытья машин в специально отведенных местах. </w:t>
      </w:r>
    </w:p>
    <w:p w:rsidR="00BB03B3" w:rsidRDefault="00BB03B3" w:rsidP="00BB03B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4.3. В случае нанесения ущерба общей собственности при пользовании транспортными средствами владелец транспортного средства или Собственник жилого или нежилого помещения, к кому о</w:t>
      </w:r>
      <w:proofErr w:type="gramStart"/>
      <w:r>
        <w:rPr>
          <w:sz w:val="22"/>
          <w:szCs w:val="22"/>
        </w:rPr>
        <w:t>н(</w:t>
      </w:r>
      <w:proofErr w:type="gramEnd"/>
      <w:r>
        <w:rPr>
          <w:sz w:val="22"/>
          <w:szCs w:val="22"/>
        </w:rPr>
        <w:t xml:space="preserve">а) приехал(а), обязаны возместить ремонт поврежденных объектов общей собственности. </w:t>
      </w:r>
    </w:p>
    <w:p w:rsidR="00BB03B3" w:rsidRDefault="00BB03B3" w:rsidP="00BB03B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4.4. При парковке машин у входа в подъезд жилого дома необходимо оставлять возможность проезда к центральному входу или проходу в подъезд, парковка, перекрывающая дорожки или проезд, запрещается. </w:t>
      </w:r>
    </w:p>
    <w:p w:rsidR="00BB03B3" w:rsidRDefault="00BB03B3" w:rsidP="00BB03B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4.5. Управляющая компания не несет ответственности перед владельцами </w:t>
      </w:r>
      <w:r w:rsidR="00E15990">
        <w:rPr>
          <w:sz w:val="22"/>
          <w:szCs w:val="22"/>
        </w:rPr>
        <w:t>авто средств</w:t>
      </w:r>
      <w:r>
        <w:rPr>
          <w:sz w:val="22"/>
          <w:szCs w:val="22"/>
        </w:rPr>
        <w:t xml:space="preserve"> за любое повреждение или утрату, которые могут иметь при этом место. </w:t>
      </w:r>
    </w:p>
    <w:p w:rsidR="00BB03B3" w:rsidRDefault="00BB03B3" w:rsidP="00BB03B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4.6. Домовладельцам запрещается выгуливать собак на детских площадках и песочницах, цветниках и т.п. </w:t>
      </w:r>
    </w:p>
    <w:p w:rsidR="00BB03B3" w:rsidRPr="00E40733" w:rsidRDefault="00BB03B3" w:rsidP="00E40733">
      <w:pPr>
        <w:pStyle w:val="a3"/>
        <w:rPr>
          <w:rFonts w:ascii="Times New Roman" w:hAnsi="Times New Roman" w:cs="Times New Roman"/>
        </w:rPr>
      </w:pPr>
      <w:r w:rsidRPr="00E40733">
        <w:rPr>
          <w:rFonts w:ascii="Times New Roman" w:hAnsi="Times New Roman" w:cs="Times New Roman"/>
        </w:rPr>
        <w:t>4.7. Вождение и парковка автомобилей и мотоциклов разрешается по внутренним дорогам, отведенных специально для этих целей. Жители или посетители, ездящие на велосипедах по территориям, находящимся в общем пользовании, должны заботиться о безопасности пешеходов</w:t>
      </w:r>
      <w:r w:rsidR="00E15990" w:rsidRPr="00E40733">
        <w:rPr>
          <w:rFonts w:ascii="Times New Roman" w:hAnsi="Times New Roman" w:cs="Times New Roman"/>
        </w:rPr>
        <w:t>.</w:t>
      </w:r>
    </w:p>
    <w:p w:rsidR="00BB03B3" w:rsidRPr="00E40733" w:rsidRDefault="00BB03B3" w:rsidP="00E40733">
      <w:pPr>
        <w:pStyle w:val="a3"/>
        <w:rPr>
          <w:rFonts w:ascii="Times New Roman" w:hAnsi="Times New Roman" w:cs="Times New Roman"/>
        </w:rPr>
      </w:pPr>
      <w:r w:rsidRPr="00E40733">
        <w:rPr>
          <w:rFonts w:ascii="Times New Roman" w:hAnsi="Times New Roman" w:cs="Times New Roman"/>
        </w:rPr>
        <w:t>4.</w:t>
      </w:r>
      <w:r w:rsidR="00E15990" w:rsidRPr="00E40733">
        <w:rPr>
          <w:rFonts w:ascii="Times New Roman" w:hAnsi="Times New Roman" w:cs="Times New Roman"/>
        </w:rPr>
        <w:t>8</w:t>
      </w:r>
      <w:r w:rsidRPr="00E40733">
        <w:rPr>
          <w:rFonts w:ascii="Times New Roman" w:hAnsi="Times New Roman" w:cs="Times New Roman"/>
        </w:rPr>
        <w:t xml:space="preserve">. На территории многоквартирного дома не разрешается стоянка и складирование ветхих и сломанных транспортных средств. </w:t>
      </w:r>
    </w:p>
    <w:p w:rsidR="00BB03B3" w:rsidRPr="00E40733" w:rsidRDefault="00BB03B3" w:rsidP="00E40733">
      <w:pPr>
        <w:pStyle w:val="a3"/>
        <w:rPr>
          <w:rFonts w:ascii="Times New Roman" w:hAnsi="Times New Roman" w:cs="Times New Roman"/>
        </w:rPr>
      </w:pPr>
      <w:r w:rsidRPr="00E40733">
        <w:rPr>
          <w:rFonts w:ascii="Times New Roman" w:hAnsi="Times New Roman" w:cs="Times New Roman"/>
        </w:rPr>
        <w:t xml:space="preserve">4.10. Запрещается посадка растений, цветов, деревьев, кустов и других зеленых насаждений на придомовой территории многоквартирного дома и в местах совместного пользования без предварительного согласования планов посадки с общим собрания. </w:t>
      </w:r>
    </w:p>
    <w:p w:rsidR="00BB03B3" w:rsidRPr="00E40733" w:rsidRDefault="00BB03B3" w:rsidP="00E40733">
      <w:pPr>
        <w:pStyle w:val="a3"/>
        <w:rPr>
          <w:rFonts w:ascii="Times New Roman" w:hAnsi="Times New Roman" w:cs="Times New Roman"/>
        </w:rPr>
      </w:pPr>
      <w:r w:rsidRPr="00E40733">
        <w:rPr>
          <w:rFonts w:ascii="Times New Roman" w:hAnsi="Times New Roman" w:cs="Times New Roman"/>
        </w:rPr>
        <w:t xml:space="preserve">4.11. Запрещается самовольная вырубка деревьев и кустов, срезка цветов или другие действия, вызывающие нарушение травяного покрытия газонов. </w:t>
      </w:r>
    </w:p>
    <w:p w:rsidR="00BB03B3" w:rsidRPr="00E40733" w:rsidRDefault="00BB03B3" w:rsidP="00E40733">
      <w:pPr>
        <w:pStyle w:val="a3"/>
        <w:rPr>
          <w:rFonts w:ascii="Times New Roman" w:hAnsi="Times New Roman" w:cs="Times New Roman"/>
        </w:rPr>
      </w:pPr>
      <w:r w:rsidRPr="00E40733">
        <w:rPr>
          <w:rFonts w:ascii="Times New Roman" w:hAnsi="Times New Roman" w:cs="Times New Roman"/>
        </w:rPr>
        <w:t xml:space="preserve">4.12. Запрещается установка каких-либо ограждений вокруг элементов совместного пользования или внутри них. </w:t>
      </w:r>
    </w:p>
    <w:p w:rsidR="00FF52D0" w:rsidRDefault="00FF52D0" w:rsidP="00BB03B3">
      <w:pPr>
        <w:pStyle w:val="Default"/>
        <w:rPr>
          <w:sz w:val="22"/>
          <w:szCs w:val="22"/>
        </w:rPr>
      </w:pPr>
    </w:p>
    <w:p w:rsidR="00FF52D0" w:rsidRPr="00FF52D0" w:rsidRDefault="00BB03B3" w:rsidP="00FF52D0">
      <w:pPr>
        <w:pStyle w:val="Default"/>
        <w:numPr>
          <w:ilvl w:val="0"/>
          <w:numId w:val="2"/>
        </w:numPr>
        <w:jc w:val="center"/>
        <w:rPr>
          <w:b/>
          <w:sz w:val="22"/>
          <w:szCs w:val="22"/>
        </w:rPr>
      </w:pPr>
      <w:r w:rsidRPr="00FF52D0">
        <w:rPr>
          <w:b/>
          <w:sz w:val="22"/>
          <w:szCs w:val="22"/>
        </w:rPr>
        <w:t>Правила содержания домашних животных</w:t>
      </w:r>
      <w:r w:rsidR="00FF52D0" w:rsidRPr="00FF52D0">
        <w:rPr>
          <w:b/>
          <w:sz w:val="22"/>
          <w:szCs w:val="22"/>
        </w:rPr>
        <w:t>:</w:t>
      </w:r>
    </w:p>
    <w:p w:rsidR="00BB03B3" w:rsidRDefault="00BB03B3" w:rsidP="00FF52D0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B03B3" w:rsidRDefault="00BB03B3" w:rsidP="00BB03B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5.1. Не допускается содержание, разведение или кормление в помещениях многоквартирного дома или элементах совместного пользования домашнего скота, птицы или животных дикой фауны в любых количествах. Разрешается содержание в помещениях обычных домашних животных (таких, как собаки, кошки, птицы в клетках), животных-поводырей, аквариумных рыбок, а также других животных, которые обычно не покидают пределы помещений в многоквартирном доме и не производят шума. </w:t>
      </w:r>
    </w:p>
    <w:p w:rsidR="00BB03B3" w:rsidRDefault="00BB03B3" w:rsidP="00BB03B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5.2. Содержание в помещениях домашних животных не должно быть связано с нарушением общественного порядка. К владельцу домашнего животного, создающего или приводящего к </w:t>
      </w:r>
      <w:r>
        <w:rPr>
          <w:sz w:val="22"/>
          <w:szCs w:val="22"/>
        </w:rPr>
        <w:lastRenderedPageBreak/>
        <w:t xml:space="preserve">возникновению беспорядка и шума, общее собрание может применить штрафные меры или обратиться в правоохранительные органы или суд. </w:t>
      </w:r>
    </w:p>
    <w:p w:rsidR="00BB03B3" w:rsidRDefault="00BB03B3" w:rsidP="00BB03B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5.3. Домашних животных можно выгуливать без поводка в строго отведенных для этого местах. На остальной территории многоквартирного дома животных нужно держать на руках или на поводке, длина которого должна обеспечивать уверенный контроль над животным. </w:t>
      </w:r>
      <w:proofErr w:type="gramStart"/>
      <w:r>
        <w:rPr>
          <w:sz w:val="22"/>
          <w:szCs w:val="22"/>
        </w:rPr>
        <w:t>Владельцы, выгуливающие домашних животных на территории многоквартирного дома обязаны</w:t>
      </w:r>
      <w:proofErr w:type="gramEnd"/>
      <w:r>
        <w:rPr>
          <w:sz w:val="22"/>
          <w:szCs w:val="22"/>
        </w:rPr>
        <w:t xml:space="preserve"> иметь целлофан и совок и должны немедленно убирать за ними экскременты. </w:t>
      </w:r>
    </w:p>
    <w:p w:rsidR="00BB03B3" w:rsidRDefault="00BB03B3" w:rsidP="00BB03B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5.4. Владельцы домашних животных несут полную ответственность за телесные повреждения и/или ущерб имуществу, причиненны</w:t>
      </w:r>
      <w:r w:rsidR="00E15990">
        <w:rPr>
          <w:sz w:val="22"/>
          <w:szCs w:val="22"/>
        </w:rPr>
        <w:t>й</w:t>
      </w:r>
      <w:r>
        <w:rPr>
          <w:sz w:val="22"/>
          <w:szCs w:val="22"/>
        </w:rPr>
        <w:t xml:space="preserve"> домашними животными. </w:t>
      </w:r>
    </w:p>
    <w:p w:rsidR="00BB03B3" w:rsidRDefault="00BB03B3" w:rsidP="00BB03B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5.5. Все животные, выводимые за пределы помещения, должны быть привиты и зарегистрированы в установленном порядке. </w:t>
      </w:r>
    </w:p>
    <w:p w:rsidR="00FF52D0" w:rsidRDefault="00FF52D0" w:rsidP="00BB03B3">
      <w:pPr>
        <w:pStyle w:val="Default"/>
        <w:rPr>
          <w:sz w:val="22"/>
          <w:szCs w:val="22"/>
        </w:rPr>
      </w:pPr>
    </w:p>
    <w:p w:rsidR="00BB03B3" w:rsidRPr="00FF52D0" w:rsidRDefault="00BB03B3" w:rsidP="00FF52D0">
      <w:pPr>
        <w:pStyle w:val="Default"/>
        <w:numPr>
          <w:ilvl w:val="0"/>
          <w:numId w:val="2"/>
        </w:numPr>
        <w:jc w:val="center"/>
        <w:rPr>
          <w:b/>
          <w:sz w:val="22"/>
          <w:szCs w:val="22"/>
        </w:rPr>
      </w:pPr>
      <w:r w:rsidRPr="00FF52D0">
        <w:rPr>
          <w:b/>
          <w:sz w:val="22"/>
          <w:szCs w:val="22"/>
        </w:rPr>
        <w:t>Порядок действий при обнаружении неисправностей инженерного оборудования</w:t>
      </w:r>
      <w:r w:rsidR="00FF52D0">
        <w:rPr>
          <w:b/>
          <w:sz w:val="22"/>
          <w:szCs w:val="22"/>
        </w:rPr>
        <w:t>:</w:t>
      </w:r>
    </w:p>
    <w:p w:rsidR="00FF52D0" w:rsidRDefault="00FF52D0" w:rsidP="00FF52D0">
      <w:pPr>
        <w:pStyle w:val="Default"/>
        <w:ind w:left="360"/>
        <w:rPr>
          <w:sz w:val="22"/>
          <w:szCs w:val="22"/>
        </w:rPr>
      </w:pPr>
    </w:p>
    <w:p w:rsidR="00BB03B3" w:rsidRDefault="00BB03B3" w:rsidP="00BB03B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Все жители и владельцы помещений многоквартирного дома должны использовать технические средства в здании, такие, как: лифты, стиральные машины, сушилки, газовые и электрические установки и т.п., в соответствии с настоящими Правилами и любыми специальными инструкциями. О повреждениях водопровода, канализационной системы, систем подачи газа и электричества в квартирах, нежилых помещениях или на площадях, находящихся в совместном владении, необходимо немедленно сообщить и как можно быстрее принимать меры по ограничению ущерба, который они могут вызвать. </w:t>
      </w:r>
    </w:p>
    <w:p w:rsidR="00BB03B3" w:rsidRDefault="00BB03B3" w:rsidP="00BB03B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6.1. Утечка воды внутри помещения: </w:t>
      </w:r>
    </w:p>
    <w:p w:rsidR="00BB03B3" w:rsidRDefault="00BB03B3" w:rsidP="00BB03B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6.1.1. Перекрыть поступление воды в неисправный участок трубы либо трубопровода. </w:t>
      </w:r>
    </w:p>
    <w:p w:rsidR="00BB03B3" w:rsidRDefault="00BB03B3" w:rsidP="00BB03B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6.1.2. Если отсутствует возможность остановить утечку воды, немедленно сообщить об этом сантехнику или объединенную диспетчерскую службу (ОДС). </w:t>
      </w:r>
    </w:p>
    <w:p w:rsidR="00BB03B3" w:rsidRDefault="00BB03B3" w:rsidP="00BB03B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6.1.3. Вытереть пол, чтобы вода не проникла в другие помещения. </w:t>
      </w:r>
    </w:p>
    <w:p w:rsidR="00BB03B3" w:rsidRDefault="00BB03B3" w:rsidP="00BB03B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6.1.4. Не открывать неисправный кран, пока он не будет отремонтирован. </w:t>
      </w:r>
    </w:p>
    <w:p w:rsidR="00BB03B3" w:rsidRDefault="00BB03B3" w:rsidP="00BB03B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6.1.5. Не производить самостоятельные ремонтные работы, вызвать специальные службы и в кратчайшие сроки устранить неисправность. </w:t>
      </w:r>
    </w:p>
    <w:p w:rsidR="00BB03B3" w:rsidRDefault="00BB03B3" w:rsidP="00BB03B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6.1.6. В случае обнаружения протечек в межэтажном перекрытии производить работы с привлечением средств домовладельцев, между которыми произошли аварийные протечки, и в местах, где это более доступно для устранения причины протечки. </w:t>
      </w:r>
    </w:p>
    <w:p w:rsidR="00BB03B3" w:rsidRPr="00E40733" w:rsidRDefault="00BB03B3" w:rsidP="00E40733">
      <w:pPr>
        <w:pStyle w:val="a3"/>
        <w:rPr>
          <w:rFonts w:ascii="Times New Roman" w:hAnsi="Times New Roman" w:cs="Times New Roman"/>
        </w:rPr>
      </w:pPr>
      <w:r w:rsidRPr="00E40733">
        <w:rPr>
          <w:rFonts w:ascii="Times New Roman" w:hAnsi="Times New Roman" w:cs="Times New Roman"/>
        </w:rPr>
        <w:t xml:space="preserve">6.2. Затопление помещения извне: </w:t>
      </w:r>
    </w:p>
    <w:p w:rsidR="00BB03B3" w:rsidRPr="00E40733" w:rsidRDefault="00BB03B3" w:rsidP="00E40733">
      <w:pPr>
        <w:pStyle w:val="a3"/>
        <w:rPr>
          <w:rFonts w:ascii="Times New Roman" w:hAnsi="Times New Roman" w:cs="Times New Roman"/>
        </w:rPr>
      </w:pPr>
      <w:r w:rsidRPr="00E40733">
        <w:rPr>
          <w:rFonts w:ascii="Times New Roman" w:hAnsi="Times New Roman" w:cs="Times New Roman"/>
        </w:rPr>
        <w:t xml:space="preserve">6.2.1. Установить источник затопления. </w:t>
      </w:r>
    </w:p>
    <w:p w:rsidR="00BB03B3" w:rsidRPr="00E40733" w:rsidRDefault="00BB03B3" w:rsidP="00E40733">
      <w:pPr>
        <w:pStyle w:val="a3"/>
        <w:rPr>
          <w:rFonts w:ascii="Times New Roman" w:hAnsi="Times New Roman" w:cs="Times New Roman"/>
        </w:rPr>
      </w:pPr>
      <w:r w:rsidRPr="00E40733">
        <w:rPr>
          <w:rFonts w:ascii="Times New Roman" w:hAnsi="Times New Roman" w:cs="Times New Roman"/>
        </w:rPr>
        <w:t xml:space="preserve">6.2.2. Уведомить о факте затопления управляющую организацию. </w:t>
      </w:r>
    </w:p>
    <w:p w:rsidR="00BB03B3" w:rsidRPr="00E40733" w:rsidRDefault="00BB03B3" w:rsidP="00E40733">
      <w:pPr>
        <w:pStyle w:val="a3"/>
        <w:rPr>
          <w:rFonts w:ascii="Times New Roman" w:hAnsi="Times New Roman" w:cs="Times New Roman"/>
        </w:rPr>
      </w:pPr>
      <w:r w:rsidRPr="00E40733">
        <w:rPr>
          <w:rFonts w:ascii="Times New Roman" w:hAnsi="Times New Roman" w:cs="Times New Roman"/>
        </w:rPr>
        <w:t xml:space="preserve">6.2.3. Управляющему принять решение по устранению причин затопления. </w:t>
      </w:r>
    </w:p>
    <w:p w:rsidR="00BB03B3" w:rsidRPr="00E40733" w:rsidRDefault="00BB03B3" w:rsidP="00E40733">
      <w:pPr>
        <w:pStyle w:val="a3"/>
        <w:rPr>
          <w:rFonts w:ascii="Times New Roman" w:hAnsi="Times New Roman" w:cs="Times New Roman"/>
        </w:rPr>
      </w:pPr>
      <w:r w:rsidRPr="00E40733">
        <w:rPr>
          <w:rFonts w:ascii="Times New Roman" w:hAnsi="Times New Roman" w:cs="Times New Roman"/>
        </w:rPr>
        <w:t xml:space="preserve">6.3. Неисправности </w:t>
      </w:r>
      <w:proofErr w:type="spellStart"/>
      <w:proofErr w:type="gramStart"/>
      <w:r w:rsidRPr="00E40733">
        <w:rPr>
          <w:rFonts w:ascii="Times New Roman" w:hAnsi="Times New Roman" w:cs="Times New Roman"/>
        </w:rPr>
        <w:t>электро</w:t>
      </w:r>
      <w:proofErr w:type="spellEnd"/>
      <w:r w:rsidRPr="00E40733">
        <w:rPr>
          <w:rFonts w:ascii="Times New Roman" w:hAnsi="Times New Roman" w:cs="Times New Roman"/>
        </w:rPr>
        <w:t xml:space="preserve"> сети</w:t>
      </w:r>
      <w:proofErr w:type="gramEnd"/>
      <w:r w:rsidRPr="00E40733">
        <w:rPr>
          <w:rFonts w:ascii="Times New Roman" w:hAnsi="Times New Roman" w:cs="Times New Roman"/>
        </w:rPr>
        <w:t xml:space="preserve">: </w:t>
      </w:r>
    </w:p>
    <w:p w:rsidR="00BB03B3" w:rsidRPr="00E40733" w:rsidRDefault="00BB03B3" w:rsidP="00E40733">
      <w:pPr>
        <w:pStyle w:val="a3"/>
        <w:rPr>
          <w:rFonts w:ascii="Times New Roman" w:hAnsi="Times New Roman" w:cs="Times New Roman"/>
        </w:rPr>
      </w:pPr>
      <w:r w:rsidRPr="00E40733">
        <w:rPr>
          <w:rFonts w:ascii="Times New Roman" w:hAnsi="Times New Roman" w:cs="Times New Roman"/>
        </w:rPr>
        <w:t xml:space="preserve">6.3.1. установить (по возможности) причину неисправности и вызвать аварийную службу; </w:t>
      </w:r>
    </w:p>
    <w:p w:rsidR="00BB03B3" w:rsidRPr="00E40733" w:rsidRDefault="00BB03B3" w:rsidP="00E40733">
      <w:pPr>
        <w:pStyle w:val="a3"/>
        <w:rPr>
          <w:rFonts w:ascii="Times New Roman" w:hAnsi="Times New Roman" w:cs="Times New Roman"/>
        </w:rPr>
      </w:pPr>
      <w:r w:rsidRPr="00E40733">
        <w:rPr>
          <w:rFonts w:ascii="Times New Roman" w:hAnsi="Times New Roman" w:cs="Times New Roman"/>
        </w:rPr>
        <w:t xml:space="preserve">6.4. Содержать в исправном состоянии сантехническое, электрическое и иное оборудование, используемое в жилых и нежилых помещениях многоквартирного дома. </w:t>
      </w:r>
    </w:p>
    <w:p w:rsidR="00BB03B3" w:rsidRPr="00E40733" w:rsidRDefault="00BB03B3" w:rsidP="00E40733">
      <w:pPr>
        <w:pStyle w:val="a3"/>
        <w:rPr>
          <w:rFonts w:ascii="Times New Roman" w:hAnsi="Times New Roman" w:cs="Times New Roman"/>
        </w:rPr>
      </w:pPr>
      <w:r w:rsidRPr="00E40733">
        <w:rPr>
          <w:rFonts w:ascii="Times New Roman" w:hAnsi="Times New Roman" w:cs="Times New Roman"/>
        </w:rPr>
        <w:t xml:space="preserve">Если неисправность оборудования наступила в результате небрежного отношения к нему, либо злоупотребления со стороны Собственника, он обязан оплатить ремонт оборудования. Если Собственник отказывается оплатить ремонт, Управляющая компания может обратиться в суд. </w:t>
      </w:r>
    </w:p>
    <w:p w:rsidR="00FF52D0" w:rsidRPr="00E40733" w:rsidRDefault="00FF52D0" w:rsidP="00E40733">
      <w:pPr>
        <w:pStyle w:val="a3"/>
        <w:rPr>
          <w:rFonts w:ascii="Times New Roman" w:hAnsi="Times New Roman" w:cs="Times New Roman"/>
        </w:rPr>
      </w:pPr>
    </w:p>
    <w:p w:rsidR="00FF52D0" w:rsidRPr="00FF52D0" w:rsidRDefault="00BB03B3" w:rsidP="00FF52D0">
      <w:pPr>
        <w:pStyle w:val="Default"/>
        <w:numPr>
          <w:ilvl w:val="0"/>
          <w:numId w:val="2"/>
        </w:numPr>
        <w:jc w:val="center"/>
        <w:rPr>
          <w:b/>
          <w:sz w:val="22"/>
          <w:szCs w:val="22"/>
        </w:rPr>
      </w:pPr>
      <w:r w:rsidRPr="00FF52D0">
        <w:rPr>
          <w:b/>
          <w:sz w:val="22"/>
          <w:szCs w:val="22"/>
        </w:rPr>
        <w:t>Доступ в жилы</w:t>
      </w:r>
      <w:r w:rsidR="00FF52D0">
        <w:rPr>
          <w:b/>
          <w:sz w:val="22"/>
          <w:szCs w:val="22"/>
        </w:rPr>
        <w:t>е и нежилые помещения, переезды:</w:t>
      </w:r>
    </w:p>
    <w:p w:rsidR="00BB03B3" w:rsidRPr="00FF52D0" w:rsidRDefault="00BB03B3" w:rsidP="00FF52D0">
      <w:pPr>
        <w:pStyle w:val="Default"/>
        <w:ind w:left="360"/>
        <w:jc w:val="center"/>
        <w:rPr>
          <w:b/>
          <w:sz w:val="22"/>
          <w:szCs w:val="22"/>
        </w:rPr>
      </w:pPr>
    </w:p>
    <w:p w:rsidR="00BB03B3" w:rsidRDefault="00BB03B3" w:rsidP="00BB03B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7.1. </w:t>
      </w:r>
      <w:proofErr w:type="gramStart"/>
      <w:r>
        <w:rPr>
          <w:sz w:val="22"/>
          <w:szCs w:val="22"/>
        </w:rPr>
        <w:t>Управляющая компания, а также подрядчик или служащий, уполномоченный Управляющей компанией, имеют право входить в жилое помещение или любое другое помещение в здании при наличии письменного разрешения Собственника помещения в любое разумное время дня (за исключением чрезвычайных, вследствие чего вход в помещение может быть осуществлен и без такого разрешения) для осуществления своих прав и обязанностей, включая любую инспекцию такого помещения на</w:t>
      </w:r>
      <w:proofErr w:type="gramEnd"/>
      <w:r>
        <w:rPr>
          <w:sz w:val="22"/>
          <w:szCs w:val="22"/>
        </w:rPr>
        <w:t xml:space="preserve"> наличие паразитов, насекомых и других вредителей. </w:t>
      </w:r>
    </w:p>
    <w:p w:rsidR="00BB03B3" w:rsidRDefault="00BB03B3" w:rsidP="00BB03B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7.2. При выезде жителя или въезде новых жителей в любое помещение в многоквартирном доме его Собственник, без ограничений, прежний или новый, обязан уведомить Управляющую компанию о совершаемом выезде или въезде. При въезде или выезде из помещения Собственник должен убрать за собой контейнеры и коробки, а также мусор и грязь, возникшие в результате такого переезда. </w:t>
      </w:r>
    </w:p>
    <w:p w:rsidR="00FF52D0" w:rsidRDefault="00FF52D0" w:rsidP="00BB03B3">
      <w:pPr>
        <w:pStyle w:val="Default"/>
        <w:rPr>
          <w:sz w:val="22"/>
          <w:szCs w:val="22"/>
        </w:rPr>
      </w:pPr>
    </w:p>
    <w:p w:rsidR="00BB03B3" w:rsidRPr="00FF52D0" w:rsidRDefault="00BB03B3" w:rsidP="00FF52D0">
      <w:pPr>
        <w:pStyle w:val="Default"/>
        <w:numPr>
          <w:ilvl w:val="0"/>
          <w:numId w:val="2"/>
        </w:numPr>
        <w:jc w:val="center"/>
        <w:rPr>
          <w:b/>
          <w:sz w:val="22"/>
          <w:szCs w:val="22"/>
        </w:rPr>
      </w:pPr>
      <w:r w:rsidRPr="00FF52D0">
        <w:rPr>
          <w:b/>
          <w:sz w:val="22"/>
          <w:szCs w:val="22"/>
        </w:rPr>
        <w:t>Взаимодействие Собственников помещений с руководителями и служащими Управляющей компании</w:t>
      </w:r>
      <w:r w:rsidR="00FF52D0">
        <w:rPr>
          <w:b/>
          <w:sz w:val="22"/>
          <w:szCs w:val="22"/>
        </w:rPr>
        <w:t>:</w:t>
      </w:r>
    </w:p>
    <w:p w:rsidR="00FF52D0" w:rsidRDefault="00FF52D0" w:rsidP="00FF52D0">
      <w:pPr>
        <w:pStyle w:val="Default"/>
        <w:ind w:left="360"/>
        <w:rPr>
          <w:sz w:val="22"/>
          <w:szCs w:val="22"/>
        </w:rPr>
      </w:pPr>
    </w:p>
    <w:p w:rsidR="00BB03B3" w:rsidRDefault="00BB03B3" w:rsidP="00BB03B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8.1. Собственник помещений не должен направлять, руководить или пытаться установить какой-либо другой способ контроля над Управляющей компанией, если такие действия превышают права, установленные решением Общего собрания Собственников, Уставом Управляющей компании, а также требовать от Управляющей компании оказания услуг, не входящих в его обязанности. </w:t>
      </w:r>
    </w:p>
    <w:p w:rsidR="00BB03B3" w:rsidRDefault="00BB03B3" w:rsidP="00BB03B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8.2. Управляющая компания не уполномочена принимать пакеты, ключи, деньги или какие-либо предметы для Собственника помещений. Если пакеты, ключи (от квартиры или автомобиля), деньги или какие-либо предметы оставлены у служащих, Председателя Правления, Собственник помещения полностью принимает на себя весь риск и несет ответственность за любой несчастный случай, утрату или повреждение имущества, прямо или косвенно связанные с подобными действиями. </w:t>
      </w:r>
    </w:p>
    <w:p w:rsidR="00BB03B3" w:rsidRDefault="00BB03B3" w:rsidP="00BB03B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8.3. Жалобы, касающиеся управления многоквартирным домом или действий Собственников других помещений в многоквартирном доме, подаются в письменной форме в Управляющую компанию. </w:t>
      </w:r>
    </w:p>
    <w:p w:rsidR="00FF52D0" w:rsidRDefault="00FF52D0" w:rsidP="00BB03B3">
      <w:pPr>
        <w:pStyle w:val="Default"/>
        <w:rPr>
          <w:sz w:val="22"/>
          <w:szCs w:val="22"/>
        </w:rPr>
      </w:pPr>
    </w:p>
    <w:p w:rsidR="00BB03B3" w:rsidRPr="00FF52D0" w:rsidRDefault="00BB03B3" w:rsidP="00FF52D0">
      <w:pPr>
        <w:pStyle w:val="Default"/>
        <w:numPr>
          <w:ilvl w:val="0"/>
          <w:numId w:val="2"/>
        </w:numPr>
        <w:jc w:val="center"/>
        <w:rPr>
          <w:b/>
          <w:sz w:val="22"/>
          <w:szCs w:val="22"/>
        </w:rPr>
      </w:pPr>
      <w:r w:rsidRPr="00FF52D0">
        <w:rPr>
          <w:b/>
          <w:sz w:val="22"/>
          <w:szCs w:val="22"/>
        </w:rPr>
        <w:t>Общие правила безопасности</w:t>
      </w:r>
      <w:r w:rsidR="00FF52D0">
        <w:rPr>
          <w:b/>
          <w:sz w:val="22"/>
          <w:szCs w:val="22"/>
        </w:rPr>
        <w:t>:</w:t>
      </w:r>
    </w:p>
    <w:p w:rsidR="00FF52D0" w:rsidRPr="00FF52D0" w:rsidRDefault="00FF52D0" w:rsidP="00FF52D0">
      <w:pPr>
        <w:pStyle w:val="Default"/>
        <w:ind w:left="360"/>
        <w:jc w:val="center"/>
        <w:rPr>
          <w:b/>
          <w:sz w:val="22"/>
          <w:szCs w:val="22"/>
        </w:rPr>
      </w:pPr>
    </w:p>
    <w:p w:rsidR="00BB03B3" w:rsidRDefault="00BB03B3" w:rsidP="00BB03B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9.1. Наружные двери помещений в многоквартирном доме должны быть всегда закрыты, а в отсутствие Собственника, нанимателя или арендатора - заперты. Окна и двери на балкон, лоджию, веранду должны быть закрыты в отсутствие жителей, а двери на чердак и в подвал опечатаны. В случае предполагаемого длительного (более одного месяца) отсутствия Собственников и законных пользователей в помещении оно может быть ими опечатано. </w:t>
      </w:r>
    </w:p>
    <w:p w:rsidR="00FF52D0" w:rsidRDefault="00BB03B3" w:rsidP="00BB03B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9.2. Не допускается нахождение в здании посторонних лиц, не являющихся гостями, приглашенными или посетителями Собственников помещения, нанимателей или арендаторов, включая курьеров, коммивояжеров, рекламных агентов, сборщиков пожертвований и др.</w:t>
      </w:r>
    </w:p>
    <w:p w:rsidR="00BB03B3" w:rsidRDefault="00BB03B3" w:rsidP="00BB03B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F52D0" w:rsidRPr="00FF52D0" w:rsidRDefault="00BB03B3" w:rsidP="00FF52D0">
      <w:pPr>
        <w:pStyle w:val="Default"/>
        <w:numPr>
          <w:ilvl w:val="0"/>
          <w:numId w:val="2"/>
        </w:numPr>
        <w:jc w:val="center"/>
        <w:rPr>
          <w:b/>
          <w:sz w:val="22"/>
          <w:szCs w:val="22"/>
        </w:rPr>
      </w:pPr>
      <w:r w:rsidRPr="00FF52D0">
        <w:rPr>
          <w:b/>
          <w:sz w:val="22"/>
          <w:szCs w:val="22"/>
        </w:rPr>
        <w:t>Противопожарная безопасность</w:t>
      </w:r>
      <w:r w:rsidR="00FF52D0">
        <w:rPr>
          <w:b/>
          <w:sz w:val="22"/>
          <w:szCs w:val="22"/>
        </w:rPr>
        <w:t>:</w:t>
      </w:r>
    </w:p>
    <w:p w:rsidR="00BB03B3" w:rsidRPr="00FF52D0" w:rsidRDefault="00BB03B3" w:rsidP="00FF52D0">
      <w:pPr>
        <w:pStyle w:val="Default"/>
        <w:ind w:left="360"/>
        <w:jc w:val="center"/>
        <w:rPr>
          <w:b/>
          <w:sz w:val="22"/>
          <w:szCs w:val="22"/>
        </w:rPr>
      </w:pPr>
    </w:p>
    <w:p w:rsidR="00BB03B3" w:rsidRDefault="00FF52D0" w:rsidP="00FF52D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10.1. </w:t>
      </w:r>
      <w:r w:rsidR="00BB03B3">
        <w:rPr>
          <w:sz w:val="22"/>
          <w:szCs w:val="22"/>
        </w:rPr>
        <w:t xml:space="preserve">Собственники жилых и нежилых помещений, жители, посетители должны соблюдать меры предосторожности, чтобы не вызвать пожара. Это особенно важно при курении, выбрасывании окурков или пепла, использовании свечей или открытого огня, газовых, электрических и вспомогательных устройств, при проведении праздников в доме с фейерверками, бенгальскими огнями, хлопушками, ракетами и петардами. </w:t>
      </w:r>
    </w:p>
    <w:p w:rsidR="00BB03B3" w:rsidRPr="0019577C" w:rsidRDefault="00BB03B3" w:rsidP="0019577C">
      <w:pPr>
        <w:pStyle w:val="a3"/>
        <w:jc w:val="center"/>
        <w:rPr>
          <w:b/>
        </w:rPr>
      </w:pPr>
      <w:r w:rsidRPr="0019577C">
        <w:rPr>
          <w:rFonts w:ascii="Times New Roman" w:hAnsi="Times New Roman" w:cs="Times New Roman"/>
          <w:b/>
        </w:rPr>
        <w:t>11.</w:t>
      </w:r>
      <w:r>
        <w:t xml:space="preserve"> </w:t>
      </w:r>
      <w:r w:rsidR="0019577C">
        <w:t xml:space="preserve"> </w:t>
      </w:r>
      <w:r w:rsidRPr="0019577C">
        <w:rPr>
          <w:b/>
        </w:rPr>
        <w:t>Действия домовладельцев в экстремальных и чрезвычайных ситуациях.</w:t>
      </w:r>
    </w:p>
    <w:p w:rsidR="00BB03B3" w:rsidRPr="0019577C" w:rsidRDefault="00BB03B3" w:rsidP="0019577C">
      <w:pPr>
        <w:pStyle w:val="a3"/>
        <w:jc w:val="center"/>
        <w:rPr>
          <w:b/>
        </w:rPr>
      </w:pPr>
      <w:r w:rsidRPr="0019577C">
        <w:rPr>
          <w:b/>
        </w:rPr>
        <w:t>Обнаружение подозрительного предмета</w:t>
      </w:r>
      <w:r w:rsidR="00FF52D0" w:rsidRPr="0019577C">
        <w:rPr>
          <w:b/>
        </w:rPr>
        <w:t>:</w:t>
      </w:r>
    </w:p>
    <w:p w:rsidR="00FF52D0" w:rsidRDefault="00FF52D0" w:rsidP="0019577C">
      <w:pPr>
        <w:pStyle w:val="a3"/>
      </w:pPr>
    </w:p>
    <w:p w:rsidR="00FF52D0" w:rsidRDefault="00FF52D0" w:rsidP="0019577C">
      <w:pPr>
        <w:pStyle w:val="a3"/>
      </w:pPr>
      <w:r>
        <w:t xml:space="preserve">Возможны случаи обнаружения гражданами подозрительных предметов, которые могут оказаться взрывными устройствами. Подобные предметы обнаруживают на лестничных клетках, около дверей квартир, в местах общего пользования дома, на придомовой территории. Если обнаруженный предмет не должен, как вам кажется, находиться "в этом месте, в это время", не оставляйте этот факт без внимания. Если вы обнаружили подозрительный предмет в подъезде своего дома, опросите соседей, возможно, он принадлежит им. Если владелец не установлен - немедленно сообщите о находке в ваше отделение милиции. </w:t>
      </w:r>
    </w:p>
    <w:p w:rsidR="00FF52D0" w:rsidRDefault="00FF52D0" w:rsidP="00FF52D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11.1. Во всех перечисленных случаях: </w:t>
      </w:r>
    </w:p>
    <w:p w:rsidR="00FF52D0" w:rsidRDefault="00FF52D0" w:rsidP="00FF52D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11.1.1. Не трогайте, не вскрывайте и не передвигайте находку. </w:t>
      </w:r>
    </w:p>
    <w:p w:rsidR="00FF52D0" w:rsidRDefault="00FF52D0" w:rsidP="00FF52D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11.1.2. Зафиксируйте время обнаружения находки. </w:t>
      </w:r>
    </w:p>
    <w:p w:rsidR="00FF52D0" w:rsidRDefault="00FF52D0" w:rsidP="00FF52D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11.1.3. Постарайтесь сделать так, чтобы люди отошли как можно дальше от опасной находки. </w:t>
      </w:r>
    </w:p>
    <w:p w:rsidR="00FF52D0" w:rsidRDefault="00FF52D0" w:rsidP="00FF52D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11.1.4. Обязательно дождитесь прибытия оперативно-следственной группы. </w:t>
      </w:r>
    </w:p>
    <w:p w:rsidR="00FF52D0" w:rsidRDefault="00FF52D0" w:rsidP="00FF52D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11.1.5. Не забывайте, что вы являетесь самым важным очевидцем. </w:t>
      </w:r>
    </w:p>
    <w:p w:rsidR="00FF52D0" w:rsidRDefault="00FF52D0" w:rsidP="00FF52D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11.2. Помните: </w:t>
      </w:r>
    </w:p>
    <w:p w:rsidR="00FF52D0" w:rsidRDefault="00FF52D0" w:rsidP="00FF52D0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свертки, коробки, игрушки и т.п. </w:t>
      </w:r>
    </w:p>
    <w:p w:rsidR="00FF52D0" w:rsidRDefault="00FF52D0" w:rsidP="00FF52D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11.3. Родители! </w:t>
      </w:r>
    </w:p>
    <w:p w:rsidR="00FF52D0" w:rsidRDefault="00FF52D0" w:rsidP="00FF52D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Вы отвечаете за жизнь и здоровье ваших детей. Разъясните детям, что любой предмет, найденный на улице, во дворе, в подъезде или на лестничной клетке, может представлять опасность. </w:t>
      </w:r>
    </w:p>
    <w:p w:rsidR="00FF52D0" w:rsidRDefault="00FF52D0" w:rsidP="00FF52D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11.4. Еще раз напоминаем: </w:t>
      </w:r>
    </w:p>
    <w:p w:rsidR="00FF52D0" w:rsidRDefault="00FF52D0" w:rsidP="00FF52D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Не предпринимайте самостоятельно никаких действий с находками или подозрительными предметами, которые могут оказаться взрывными устройствами, - это может привести к их взрыву, многочисленным жертвам и разрушениям! </w:t>
      </w:r>
    </w:p>
    <w:p w:rsidR="00FF52D0" w:rsidRPr="00FF52D0" w:rsidRDefault="00FF52D0" w:rsidP="00FF52D0">
      <w:pPr>
        <w:pStyle w:val="Default"/>
        <w:jc w:val="both"/>
        <w:rPr>
          <w:b/>
          <w:sz w:val="22"/>
          <w:szCs w:val="22"/>
        </w:rPr>
      </w:pPr>
    </w:p>
    <w:p w:rsidR="00BB03B3" w:rsidRPr="0019577C" w:rsidRDefault="00BB03B3" w:rsidP="0019577C">
      <w:pPr>
        <w:pStyle w:val="Default"/>
        <w:numPr>
          <w:ilvl w:val="0"/>
          <w:numId w:val="3"/>
        </w:numPr>
        <w:jc w:val="center"/>
        <w:rPr>
          <w:b/>
          <w:sz w:val="22"/>
          <w:szCs w:val="22"/>
        </w:rPr>
      </w:pPr>
      <w:r w:rsidRPr="0019577C">
        <w:rPr>
          <w:b/>
          <w:sz w:val="22"/>
          <w:szCs w:val="22"/>
        </w:rPr>
        <w:t>Получение информации об эвакуации.</w:t>
      </w:r>
    </w:p>
    <w:p w:rsidR="0019577C" w:rsidRDefault="0019577C" w:rsidP="0019577C">
      <w:pPr>
        <w:pStyle w:val="Default"/>
        <w:ind w:left="360"/>
        <w:jc w:val="center"/>
        <w:rPr>
          <w:sz w:val="22"/>
          <w:szCs w:val="22"/>
        </w:rPr>
      </w:pPr>
    </w:p>
    <w:p w:rsidR="00BB03B3" w:rsidRDefault="00BB03B3" w:rsidP="0019577C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Сообщение об эвакуации может поступить не только в случае обнаружения взрывного устройства и ликвидации последствий совершенного террористического акта, но и при пожаре, стихийном бедствии и т.п. </w:t>
      </w:r>
    </w:p>
    <w:p w:rsidR="00BB03B3" w:rsidRDefault="00BB03B3" w:rsidP="00BB03B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Получив сообщение от представителей властей или правоохранительных органов о начале эвакуации, соблюдайте спокойствие и четко выполняйте их команды. </w:t>
      </w:r>
    </w:p>
    <w:p w:rsidR="00BB03B3" w:rsidRDefault="00BB03B3" w:rsidP="00BB03B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12.1. Если вы находитесь в квартире, выполняйте следующие действия: </w:t>
      </w:r>
    </w:p>
    <w:p w:rsidR="00BB03B3" w:rsidRDefault="00BB03B3" w:rsidP="00BB03B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12.1.1. Возьмите личные документы, деньги, ценности. </w:t>
      </w:r>
    </w:p>
    <w:p w:rsidR="00BB03B3" w:rsidRDefault="00BB03B3" w:rsidP="00BB03B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12.1.2. Отключите электричество, воду, газ. </w:t>
      </w:r>
    </w:p>
    <w:p w:rsidR="00BB03B3" w:rsidRDefault="00BB03B3" w:rsidP="00BB03B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12.1.3. Окажите помощь по эвакуации пожилых и тяжелобольных людей. </w:t>
      </w:r>
    </w:p>
    <w:p w:rsidR="00BB03B3" w:rsidRDefault="00BB03B3" w:rsidP="00BB03B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12.1.4. Обязательно закройте входную дверь на замок, - это защитит квартиру или нежилое помещение от возможного проникновения мародеров. </w:t>
      </w:r>
    </w:p>
    <w:p w:rsidR="00BB03B3" w:rsidRDefault="00BB03B3" w:rsidP="00BB03B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12.2. Не допускайте паники и спешки. Помещение покидайте организованно! </w:t>
      </w:r>
    </w:p>
    <w:p w:rsidR="00BB03B3" w:rsidRDefault="00BB03B3" w:rsidP="00BB03B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Возвращайтесь в покинутое помещение только после разрешения ответственных лиц. </w:t>
      </w:r>
    </w:p>
    <w:p w:rsidR="0019577C" w:rsidRPr="0019577C" w:rsidRDefault="0019577C" w:rsidP="0019577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12.3. Помните: </w:t>
      </w:r>
    </w:p>
    <w:p w:rsidR="00C416CC" w:rsidRDefault="00BB03B3" w:rsidP="0019577C">
      <w:pPr>
        <w:pStyle w:val="a3"/>
        <w:ind w:firstLine="426"/>
        <w:rPr>
          <w:rFonts w:ascii="Times New Roman" w:hAnsi="Times New Roman" w:cs="Times New Roman"/>
        </w:rPr>
      </w:pPr>
      <w:r w:rsidRPr="0019577C">
        <w:rPr>
          <w:rFonts w:ascii="Times New Roman" w:hAnsi="Times New Roman" w:cs="Times New Roman"/>
        </w:rPr>
        <w:t>Паника в любой чрезвычайной ситуации вызывает неосознанные действия, приводящие к тяжелым последствиям. От согласованности и четкости ваших действий будет зависеть жизнь и здоровье многих людей Вашего дома.</w:t>
      </w:r>
    </w:p>
    <w:p w:rsidR="0019577C" w:rsidRDefault="0019577C" w:rsidP="0019577C">
      <w:pPr>
        <w:pStyle w:val="a3"/>
        <w:ind w:firstLine="426"/>
        <w:rPr>
          <w:rFonts w:ascii="Times New Roman" w:hAnsi="Times New Roman" w:cs="Times New Roman"/>
        </w:rPr>
      </w:pPr>
    </w:p>
    <w:p w:rsidR="0019577C" w:rsidRDefault="0019577C" w:rsidP="0019577C">
      <w:pPr>
        <w:pStyle w:val="a3"/>
        <w:ind w:firstLine="426"/>
        <w:rPr>
          <w:rFonts w:ascii="Times New Roman" w:hAnsi="Times New Roman" w:cs="Times New Roman"/>
        </w:rPr>
      </w:pPr>
    </w:p>
    <w:p w:rsidR="0019577C" w:rsidRDefault="0019577C" w:rsidP="0019577C">
      <w:pPr>
        <w:pStyle w:val="a3"/>
        <w:ind w:firstLine="426"/>
        <w:rPr>
          <w:rFonts w:ascii="Times New Roman" w:hAnsi="Times New Roman" w:cs="Times New Roman"/>
        </w:rPr>
      </w:pPr>
    </w:p>
    <w:p w:rsidR="0019577C" w:rsidRDefault="0019577C" w:rsidP="0019577C">
      <w:pPr>
        <w:pStyle w:val="a3"/>
        <w:ind w:firstLine="426"/>
        <w:rPr>
          <w:rFonts w:ascii="Times New Roman" w:hAnsi="Times New Roman" w:cs="Times New Roman"/>
        </w:rPr>
      </w:pPr>
    </w:p>
    <w:p w:rsidR="00E40733" w:rsidRDefault="00E40733" w:rsidP="0019577C">
      <w:pPr>
        <w:pStyle w:val="a3"/>
        <w:ind w:firstLine="426"/>
        <w:jc w:val="both"/>
        <w:rPr>
          <w:rFonts w:ascii="Times New Roman" w:hAnsi="Times New Roman" w:cs="Times New Roman"/>
        </w:rPr>
      </w:pPr>
    </w:p>
    <w:p w:rsidR="00E40733" w:rsidRDefault="00E40733" w:rsidP="0019577C">
      <w:pPr>
        <w:pStyle w:val="a3"/>
        <w:ind w:firstLine="426"/>
        <w:jc w:val="both"/>
        <w:rPr>
          <w:rFonts w:ascii="Times New Roman" w:hAnsi="Times New Roman" w:cs="Times New Roman"/>
        </w:rPr>
      </w:pPr>
    </w:p>
    <w:p w:rsidR="0019577C" w:rsidRDefault="0019577C" w:rsidP="0019577C">
      <w:pPr>
        <w:pStyle w:val="a3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Собственник:_</w:t>
      </w:r>
      <w:r w:rsidRPr="0019577C">
        <w:rPr>
          <w:rFonts w:ascii="Times New Roman" w:hAnsi="Times New Roman" w:cs="Times New Roman"/>
          <w:vertAlign w:val="subscript"/>
        </w:rPr>
        <w:t>_____________________</w:t>
      </w:r>
      <w:r>
        <w:rPr>
          <w:rFonts w:ascii="Times New Roman" w:hAnsi="Times New Roman" w:cs="Times New Roman"/>
        </w:rPr>
        <w:t>___/_________________________________________</w:t>
      </w:r>
      <w:r w:rsidR="00E40733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</w:t>
      </w:r>
      <w:r w:rsidR="00E40733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</w:t>
      </w:r>
    </w:p>
    <w:p w:rsidR="0019577C" w:rsidRPr="0019577C" w:rsidRDefault="0019577C" w:rsidP="0019577C">
      <w:pPr>
        <w:pStyle w:val="a3"/>
        <w:ind w:firstLine="426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 xml:space="preserve">                           </w:t>
      </w:r>
      <w:r w:rsidR="00E40733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</w:t>
      </w:r>
      <w:r w:rsidRPr="0019577C">
        <w:rPr>
          <w:rFonts w:ascii="Times New Roman" w:hAnsi="Times New Roman" w:cs="Times New Roman"/>
          <w:vertAlign w:val="superscript"/>
        </w:rPr>
        <w:t>(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vertAlign w:val="superscript"/>
        </w:rPr>
        <w:t>Подпись)</w:t>
      </w:r>
      <w:r w:rsidR="00E40733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(Фамилия, Имя, Отчество)</w:t>
      </w:r>
    </w:p>
    <w:p w:rsidR="0019577C" w:rsidRPr="0019577C" w:rsidRDefault="0019577C" w:rsidP="0019577C">
      <w:pPr>
        <w:pStyle w:val="a3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кв. №_____________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дома № 67 по ул. А.Г. Стаханова города Липецка</w:t>
      </w:r>
    </w:p>
    <w:sectPr w:rsidR="0019577C" w:rsidRPr="00195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51676"/>
    <w:multiLevelType w:val="hybridMultilevel"/>
    <w:tmpl w:val="EF6CB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A22E5"/>
    <w:multiLevelType w:val="hybridMultilevel"/>
    <w:tmpl w:val="53B229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A32745"/>
    <w:multiLevelType w:val="hybridMultilevel"/>
    <w:tmpl w:val="3FCE338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xHe0ZB0CuBC/HHaAGGr1/bn8dWI=" w:salt="u7Q4F2Yu9VQs3ZcG8EBgzQ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3B3"/>
    <w:rsid w:val="0019577C"/>
    <w:rsid w:val="006A24AF"/>
    <w:rsid w:val="00B16675"/>
    <w:rsid w:val="00B7468F"/>
    <w:rsid w:val="00BB03B3"/>
    <w:rsid w:val="00C07204"/>
    <w:rsid w:val="00C416CC"/>
    <w:rsid w:val="00DF210D"/>
    <w:rsid w:val="00E15990"/>
    <w:rsid w:val="00E2553A"/>
    <w:rsid w:val="00E40733"/>
    <w:rsid w:val="00FF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2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03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072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C07204"/>
    <w:pPr>
      <w:spacing w:after="0" w:line="240" w:lineRule="auto"/>
    </w:pPr>
  </w:style>
  <w:style w:type="paragraph" w:styleId="a4">
    <w:name w:val="Subtitle"/>
    <w:basedOn w:val="a"/>
    <w:next w:val="a"/>
    <w:link w:val="a5"/>
    <w:uiPriority w:val="11"/>
    <w:qFormat/>
    <w:rsid w:val="0019577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1957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2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03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072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C07204"/>
    <w:pPr>
      <w:spacing w:after="0" w:line="240" w:lineRule="auto"/>
    </w:pPr>
  </w:style>
  <w:style w:type="paragraph" w:styleId="a4">
    <w:name w:val="Subtitle"/>
    <w:basedOn w:val="a"/>
    <w:next w:val="a"/>
    <w:link w:val="a5"/>
    <w:uiPriority w:val="11"/>
    <w:qFormat/>
    <w:rsid w:val="0019577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1957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5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3095</Words>
  <Characters>17646</Characters>
  <Application>Microsoft Office Word</Application>
  <DocSecurity>8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2016-05-16T05:51:00Z</dcterms:created>
  <dcterms:modified xsi:type="dcterms:W3CDTF">2016-05-30T06:44:00Z</dcterms:modified>
</cp:coreProperties>
</file>